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BFDF6">
      <w:pPr>
        <w:adjustRightInd w:val="0"/>
        <w:snapToGrid w:val="0"/>
        <w:spacing w:line="408" w:lineRule="auto"/>
        <w:rPr>
          <w:rFonts w:ascii="黑体" w:hAnsi="黑体" w:eastAsia="黑体"/>
          <w:szCs w:val="32"/>
        </w:rPr>
      </w:pPr>
    </w:p>
    <w:p w14:paraId="33957446">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6EE29157">
      <w:pPr>
        <w:adjustRightInd w:val="0"/>
        <w:snapToGrid w:val="0"/>
        <w:spacing w:line="408" w:lineRule="auto"/>
        <w:rPr>
          <w:rFonts w:ascii="黑体" w:hAnsi="黑体" w:eastAsia="黑体"/>
          <w:szCs w:val="32"/>
        </w:rPr>
      </w:pPr>
    </w:p>
    <w:p w14:paraId="61661627">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81442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3353B484">
            <w:pPr>
              <w:adjustRightInd w:val="0"/>
              <w:snapToGrid w:val="0"/>
              <w:rPr>
                <w:rFonts w:ascii="宋体" w:hAnsi="宋体" w:eastAsia="宋体"/>
                <w:bCs/>
                <w:sz w:val="21"/>
                <w:szCs w:val="21"/>
              </w:rPr>
            </w:pPr>
            <w:r>
              <w:rPr>
                <w:rFonts w:ascii="宋体" w:hAnsi="宋体" w:eastAsia="宋体"/>
                <w:bCs/>
                <w:sz w:val="21"/>
                <w:szCs w:val="21"/>
              </w:rPr>
              <w:t>项目名称</w:t>
            </w:r>
          </w:p>
        </w:tc>
        <w:tc>
          <w:tcPr>
            <w:tcW w:w="7289" w:type="dxa"/>
            <w:gridSpan w:val="2"/>
            <w:vAlign w:val="center"/>
          </w:tcPr>
          <w:p w14:paraId="0199E8A2">
            <w:pPr>
              <w:adjustRightInd w:val="0"/>
              <w:snapToGrid w:val="0"/>
              <w:rPr>
                <w:rFonts w:hint="eastAsia" w:ascii="宋体" w:hAnsi="宋体" w:eastAsia="宋体"/>
                <w:bCs/>
                <w:sz w:val="21"/>
                <w:szCs w:val="21"/>
                <w:lang w:val="en-US" w:eastAsia="zh-CN"/>
              </w:rPr>
            </w:pPr>
            <w:r>
              <w:rPr>
                <w:rFonts w:hint="eastAsia" w:ascii="宋体" w:hAnsi="宋体" w:eastAsia="宋体"/>
                <w:bCs/>
                <w:sz w:val="21"/>
                <w:szCs w:val="21"/>
                <w:lang w:val="en-US" w:eastAsia="zh-CN"/>
              </w:rPr>
              <w:t>江苏馨瑞香料有限公司</w:t>
            </w:r>
            <w:r>
              <w:rPr>
                <w:rFonts w:hint="default" w:ascii="宋体" w:hAnsi="宋体" w:eastAsia="宋体"/>
                <w:bCs/>
                <w:sz w:val="21"/>
                <w:szCs w:val="21"/>
                <w:lang w:val="en-US" w:eastAsia="zh-CN"/>
              </w:rPr>
              <w:t>34900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年香料、</w:t>
            </w:r>
            <w:r>
              <w:rPr>
                <w:rFonts w:hint="default" w:ascii="宋体" w:hAnsi="宋体" w:eastAsia="宋体"/>
                <w:bCs/>
                <w:sz w:val="21"/>
                <w:szCs w:val="21"/>
                <w:lang w:val="en-US" w:eastAsia="zh-CN"/>
              </w:rPr>
              <w:t>230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年甲醇、</w:t>
            </w:r>
            <w:r>
              <w:rPr>
                <w:rFonts w:hint="default" w:ascii="宋体" w:hAnsi="宋体" w:eastAsia="宋体"/>
                <w:bCs/>
                <w:sz w:val="21"/>
                <w:szCs w:val="21"/>
                <w:lang w:val="en-US" w:eastAsia="zh-CN"/>
              </w:rPr>
              <w:t>500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乙酸、</w:t>
            </w:r>
            <w:r>
              <w:rPr>
                <w:rFonts w:hint="default" w:ascii="宋体" w:hAnsi="宋体" w:eastAsia="宋体"/>
                <w:bCs/>
                <w:sz w:val="21"/>
                <w:szCs w:val="21"/>
                <w:lang w:val="en-US" w:eastAsia="zh-CN"/>
              </w:rPr>
              <w:t>890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液碱、</w:t>
            </w:r>
            <w:r>
              <w:rPr>
                <w:rFonts w:hint="default" w:ascii="宋体" w:hAnsi="宋体" w:eastAsia="宋体"/>
                <w:bCs/>
                <w:sz w:val="21"/>
                <w:szCs w:val="21"/>
                <w:lang w:val="en-US" w:eastAsia="zh-CN"/>
              </w:rPr>
              <w:t>80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年乙醇、</w:t>
            </w:r>
            <w:r>
              <w:rPr>
                <w:rFonts w:hint="default" w:ascii="宋体" w:hAnsi="宋体" w:eastAsia="宋体"/>
                <w:bCs/>
                <w:sz w:val="21"/>
                <w:szCs w:val="21"/>
                <w:lang w:val="en-US" w:eastAsia="zh-CN"/>
              </w:rPr>
              <w:t>900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年丁酮改扩建、</w:t>
            </w:r>
            <w:r>
              <w:rPr>
                <w:rFonts w:hint="default" w:ascii="宋体" w:hAnsi="宋体" w:eastAsia="宋体"/>
                <w:bCs/>
                <w:sz w:val="21"/>
                <w:szCs w:val="21"/>
                <w:lang w:val="en-US" w:eastAsia="zh-CN"/>
              </w:rPr>
              <w:t>3300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年环氧蒎烷及</w:t>
            </w:r>
            <w:r>
              <w:rPr>
                <w:rFonts w:hint="default" w:ascii="宋体" w:hAnsi="宋体" w:eastAsia="宋体"/>
                <w:bCs/>
                <w:sz w:val="21"/>
                <w:szCs w:val="21"/>
                <w:lang w:val="en-US" w:eastAsia="zh-CN"/>
              </w:rPr>
              <w:t>50</w:t>
            </w:r>
            <w:r>
              <w:rPr>
                <w:rFonts w:hint="eastAsia" w:ascii="宋体" w:hAnsi="宋体" w:eastAsia="宋体"/>
                <w:bCs/>
                <w:sz w:val="21"/>
                <w:szCs w:val="21"/>
                <w:lang w:val="en-US" w:eastAsia="zh-CN"/>
              </w:rPr>
              <w:t>吨</w:t>
            </w:r>
            <w:r>
              <w:rPr>
                <w:rFonts w:hint="default" w:ascii="宋体" w:hAnsi="宋体" w:eastAsia="宋体"/>
                <w:bCs/>
                <w:sz w:val="21"/>
                <w:szCs w:val="21"/>
                <w:lang w:val="en-US" w:eastAsia="zh-CN"/>
              </w:rPr>
              <w:t>/</w:t>
            </w:r>
            <w:r>
              <w:rPr>
                <w:rFonts w:hint="eastAsia" w:ascii="宋体" w:hAnsi="宋体" w:eastAsia="宋体"/>
                <w:bCs/>
                <w:sz w:val="21"/>
                <w:szCs w:val="21"/>
                <w:lang w:val="en-US" w:eastAsia="zh-CN"/>
              </w:rPr>
              <w:t>年环十六烯酮技改项目</w:t>
            </w:r>
          </w:p>
        </w:tc>
      </w:tr>
      <w:tr w14:paraId="0BA024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169F076">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7CB6A3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9567C82">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1105149A">
            <w:pPr>
              <w:adjustRightInd w:val="0"/>
              <w:snapToGrid w:val="0"/>
              <w:rPr>
                <w:rFonts w:ascii="宋体" w:hAnsi="宋体" w:eastAsia="宋体"/>
                <w:sz w:val="21"/>
                <w:szCs w:val="21"/>
              </w:rPr>
            </w:pPr>
          </w:p>
          <w:p w14:paraId="2A38D965">
            <w:pPr>
              <w:adjustRightInd w:val="0"/>
              <w:snapToGrid w:val="0"/>
              <w:rPr>
                <w:rFonts w:ascii="宋体" w:hAnsi="宋体" w:eastAsia="宋体"/>
                <w:sz w:val="21"/>
                <w:szCs w:val="21"/>
              </w:rPr>
            </w:pPr>
          </w:p>
          <w:p w14:paraId="3B67C42E">
            <w:pPr>
              <w:adjustRightInd w:val="0"/>
              <w:snapToGrid w:val="0"/>
              <w:rPr>
                <w:rFonts w:ascii="宋体" w:hAnsi="宋体" w:eastAsia="宋体"/>
                <w:sz w:val="21"/>
                <w:szCs w:val="21"/>
              </w:rPr>
            </w:pPr>
          </w:p>
          <w:p w14:paraId="71F1258C">
            <w:pPr>
              <w:adjustRightInd w:val="0"/>
              <w:snapToGrid w:val="0"/>
              <w:rPr>
                <w:rFonts w:ascii="宋体" w:hAnsi="宋体" w:eastAsia="宋体"/>
                <w:sz w:val="21"/>
                <w:szCs w:val="21"/>
              </w:rPr>
            </w:pPr>
          </w:p>
          <w:p w14:paraId="3859E996">
            <w:pPr>
              <w:adjustRightInd w:val="0"/>
              <w:snapToGrid w:val="0"/>
              <w:rPr>
                <w:rFonts w:ascii="宋体" w:hAnsi="宋体" w:eastAsia="宋体"/>
                <w:sz w:val="21"/>
                <w:szCs w:val="21"/>
              </w:rPr>
            </w:pPr>
            <w:bookmarkStart w:id="0" w:name="_GoBack"/>
            <w:bookmarkEnd w:id="0"/>
          </w:p>
          <w:p w14:paraId="6AE2777E">
            <w:pPr>
              <w:adjustRightInd w:val="0"/>
              <w:snapToGrid w:val="0"/>
              <w:rPr>
                <w:rFonts w:ascii="宋体" w:hAnsi="宋体" w:eastAsia="宋体"/>
                <w:sz w:val="21"/>
                <w:szCs w:val="21"/>
              </w:rPr>
            </w:pPr>
          </w:p>
          <w:p w14:paraId="2FFED285">
            <w:pPr>
              <w:adjustRightInd w:val="0"/>
              <w:snapToGrid w:val="0"/>
              <w:rPr>
                <w:rFonts w:ascii="宋体" w:hAnsi="宋体" w:eastAsia="宋体"/>
                <w:sz w:val="21"/>
                <w:szCs w:val="21"/>
              </w:rPr>
            </w:pPr>
          </w:p>
          <w:p w14:paraId="670CBE2F">
            <w:pPr>
              <w:adjustRightInd w:val="0"/>
              <w:snapToGrid w:val="0"/>
              <w:rPr>
                <w:rFonts w:ascii="宋体" w:hAnsi="宋体" w:eastAsia="宋体"/>
                <w:sz w:val="21"/>
                <w:szCs w:val="21"/>
              </w:rPr>
            </w:pPr>
          </w:p>
          <w:p w14:paraId="6090B713">
            <w:pPr>
              <w:adjustRightInd w:val="0"/>
              <w:snapToGrid w:val="0"/>
              <w:rPr>
                <w:rFonts w:ascii="宋体" w:hAnsi="宋体" w:eastAsia="宋体"/>
                <w:sz w:val="21"/>
                <w:szCs w:val="21"/>
              </w:rPr>
            </w:pPr>
          </w:p>
          <w:p w14:paraId="2DF0EFF0">
            <w:pPr>
              <w:adjustRightInd w:val="0"/>
              <w:snapToGrid w:val="0"/>
              <w:rPr>
                <w:rFonts w:ascii="宋体" w:hAnsi="宋体" w:eastAsia="宋体"/>
                <w:sz w:val="21"/>
                <w:szCs w:val="21"/>
              </w:rPr>
            </w:pPr>
          </w:p>
          <w:p w14:paraId="011BABC4">
            <w:pPr>
              <w:adjustRightInd w:val="0"/>
              <w:snapToGrid w:val="0"/>
              <w:rPr>
                <w:rFonts w:ascii="宋体" w:hAnsi="宋体" w:eastAsia="宋体"/>
                <w:sz w:val="21"/>
                <w:szCs w:val="21"/>
              </w:rPr>
            </w:pPr>
          </w:p>
          <w:p w14:paraId="06D90F07">
            <w:pPr>
              <w:adjustRightInd w:val="0"/>
              <w:snapToGrid w:val="0"/>
              <w:rPr>
                <w:rFonts w:ascii="宋体" w:hAnsi="宋体" w:eastAsia="宋体"/>
                <w:sz w:val="21"/>
                <w:szCs w:val="21"/>
              </w:rPr>
            </w:pPr>
          </w:p>
          <w:p w14:paraId="11E3D6BD">
            <w:pPr>
              <w:adjustRightInd w:val="0"/>
              <w:snapToGrid w:val="0"/>
              <w:rPr>
                <w:rFonts w:ascii="宋体" w:hAnsi="宋体" w:eastAsia="宋体"/>
                <w:sz w:val="21"/>
                <w:szCs w:val="21"/>
              </w:rPr>
            </w:pPr>
          </w:p>
          <w:p w14:paraId="77A0B7CF">
            <w:pPr>
              <w:adjustRightInd w:val="0"/>
              <w:snapToGrid w:val="0"/>
              <w:rPr>
                <w:rFonts w:ascii="宋体" w:hAnsi="宋体" w:eastAsia="宋体"/>
                <w:sz w:val="21"/>
                <w:szCs w:val="21"/>
              </w:rPr>
            </w:pPr>
          </w:p>
          <w:p w14:paraId="6760F439">
            <w:pPr>
              <w:adjustRightInd w:val="0"/>
              <w:snapToGrid w:val="0"/>
              <w:rPr>
                <w:rFonts w:ascii="宋体" w:hAnsi="宋体" w:eastAsia="宋体"/>
                <w:sz w:val="21"/>
                <w:szCs w:val="21"/>
              </w:rPr>
            </w:pPr>
          </w:p>
          <w:p w14:paraId="55A79DC8">
            <w:pPr>
              <w:adjustRightInd w:val="0"/>
              <w:snapToGrid w:val="0"/>
              <w:rPr>
                <w:rFonts w:ascii="宋体" w:hAnsi="宋体" w:eastAsia="宋体"/>
                <w:sz w:val="21"/>
                <w:szCs w:val="21"/>
              </w:rPr>
            </w:pPr>
          </w:p>
          <w:p w14:paraId="548342E4">
            <w:pPr>
              <w:adjustRightInd w:val="0"/>
              <w:snapToGrid w:val="0"/>
              <w:rPr>
                <w:rFonts w:ascii="宋体" w:hAnsi="宋体" w:eastAsia="宋体"/>
                <w:sz w:val="21"/>
                <w:szCs w:val="21"/>
              </w:rPr>
            </w:pPr>
          </w:p>
          <w:p w14:paraId="39260D0D">
            <w:pPr>
              <w:adjustRightInd w:val="0"/>
              <w:snapToGrid w:val="0"/>
              <w:rPr>
                <w:rFonts w:ascii="宋体" w:hAnsi="宋体" w:eastAsia="宋体"/>
                <w:sz w:val="21"/>
                <w:szCs w:val="21"/>
              </w:rPr>
            </w:pPr>
          </w:p>
          <w:p w14:paraId="0B225024">
            <w:pPr>
              <w:adjustRightInd w:val="0"/>
              <w:snapToGrid w:val="0"/>
              <w:rPr>
                <w:rFonts w:ascii="宋体" w:hAnsi="宋体" w:eastAsia="宋体"/>
                <w:sz w:val="21"/>
                <w:szCs w:val="21"/>
              </w:rPr>
            </w:pPr>
          </w:p>
          <w:p w14:paraId="48620F56">
            <w:pPr>
              <w:adjustRightInd w:val="0"/>
              <w:snapToGrid w:val="0"/>
              <w:rPr>
                <w:rFonts w:ascii="宋体" w:hAnsi="宋体" w:eastAsia="宋体"/>
                <w:sz w:val="21"/>
                <w:szCs w:val="21"/>
              </w:rPr>
            </w:pPr>
          </w:p>
          <w:p w14:paraId="68E8EC1D">
            <w:pPr>
              <w:adjustRightInd w:val="0"/>
              <w:snapToGrid w:val="0"/>
              <w:rPr>
                <w:rFonts w:ascii="宋体" w:hAnsi="宋体" w:eastAsia="宋体"/>
                <w:sz w:val="21"/>
                <w:szCs w:val="21"/>
              </w:rPr>
            </w:pPr>
          </w:p>
          <w:p w14:paraId="3EE4D4A2">
            <w:pPr>
              <w:adjustRightInd w:val="0"/>
              <w:snapToGrid w:val="0"/>
              <w:rPr>
                <w:rFonts w:ascii="宋体" w:hAnsi="宋体" w:eastAsia="宋体"/>
                <w:sz w:val="21"/>
                <w:szCs w:val="21"/>
              </w:rPr>
            </w:pPr>
          </w:p>
          <w:p w14:paraId="5C95C95B">
            <w:pPr>
              <w:adjustRightInd w:val="0"/>
              <w:snapToGrid w:val="0"/>
              <w:rPr>
                <w:rFonts w:ascii="宋体" w:hAnsi="宋体" w:eastAsia="宋体"/>
                <w:sz w:val="21"/>
                <w:szCs w:val="21"/>
              </w:rPr>
            </w:pPr>
          </w:p>
          <w:p w14:paraId="49F1EAA3">
            <w:pPr>
              <w:adjustRightInd w:val="0"/>
              <w:snapToGrid w:val="0"/>
              <w:rPr>
                <w:rFonts w:ascii="宋体" w:hAnsi="宋体" w:eastAsia="宋体"/>
                <w:sz w:val="21"/>
                <w:szCs w:val="21"/>
              </w:rPr>
            </w:pPr>
          </w:p>
          <w:p w14:paraId="1B0FE67A">
            <w:pPr>
              <w:adjustRightInd w:val="0"/>
              <w:snapToGrid w:val="0"/>
              <w:rPr>
                <w:rFonts w:ascii="宋体" w:hAnsi="宋体" w:eastAsia="宋体"/>
                <w:sz w:val="21"/>
                <w:szCs w:val="21"/>
              </w:rPr>
            </w:pPr>
          </w:p>
          <w:p w14:paraId="33C36AF1">
            <w:pPr>
              <w:adjustRightInd w:val="0"/>
              <w:snapToGrid w:val="0"/>
              <w:rPr>
                <w:rFonts w:ascii="宋体" w:hAnsi="宋体" w:eastAsia="宋体"/>
                <w:sz w:val="21"/>
                <w:szCs w:val="21"/>
              </w:rPr>
            </w:pPr>
          </w:p>
          <w:p w14:paraId="59B8375E">
            <w:pPr>
              <w:adjustRightInd w:val="0"/>
              <w:snapToGrid w:val="0"/>
              <w:rPr>
                <w:rFonts w:ascii="宋体" w:hAnsi="宋体" w:eastAsia="宋体"/>
                <w:sz w:val="21"/>
                <w:szCs w:val="21"/>
              </w:rPr>
            </w:pPr>
          </w:p>
          <w:p w14:paraId="7B9B24A6">
            <w:pPr>
              <w:adjustRightInd w:val="0"/>
              <w:snapToGrid w:val="0"/>
              <w:rPr>
                <w:rFonts w:ascii="宋体" w:hAnsi="宋体" w:eastAsia="宋体"/>
                <w:sz w:val="21"/>
                <w:szCs w:val="21"/>
              </w:rPr>
            </w:pPr>
          </w:p>
          <w:p w14:paraId="573A9134">
            <w:pPr>
              <w:adjustRightInd w:val="0"/>
              <w:snapToGrid w:val="0"/>
              <w:rPr>
                <w:rFonts w:ascii="宋体" w:hAnsi="宋体" w:eastAsia="宋体"/>
                <w:sz w:val="21"/>
                <w:szCs w:val="21"/>
              </w:rPr>
            </w:pPr>
          </w:p>
          <w:p w14:paraId="6BBE1357">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356ED4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0F43E36">
            <w:pPr>
              <w:adjustRightInd w:val="0"/>
              <w:snapToGrid w:val="0"/>
              <w:rPr>
                <w:rFonts w:ascii="黑体" w:hAnsi="黑体" w:eastAsia="黑体"/>
                <w:sz w:val="21"/>
                <w:szCs w:val="21"/>
              </w:rPr>
            </w:pPr>
            <w:r>
              <w:rPr>
                <w:rFonts w:ascii="黑体" w:hAnsi="黑体" w:eastAsia="黑体"/>
                <w:sz w:val="21"/>
                <w:szCs w:val="21"/>
              </w:rPr>
              <w:t>二、本页为公众信息</w:t>
            </w:r>
          </w:p>
        </w:tc>
      </w:tr>
      <w:tr w14:paraId="257406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07C565A">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28656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C184378">
            <w:pPr>
              <w:adjustRightInd w:val="0"/>
              <w:snapToGrid w:val="0"/>
              <w:jc w:val="center"/>
              <w:rPr>
                <w:rFonts w:ascii="宋体" w:hAnsi="宋体" w:eastAsia="宋体"/>
                <w:b/>
                <w:bCs/>
                <w:sz w:val="21"/>
                <w:szCs w:val="21"/>
              </w:rPr>
            </w:pPr>
            <w:r>
              <w:rPr>
                <w:rFonts w:ascii="宋体" w:hAnsi="宋体" w:eastAsia="宋体"/>
                <w:b/>
                <w:bCs/>
                <w:sz w:val="21"/>
                <w:szCs w:val="21"/>
              </w:rPr>
              <w:t>姓 名</w:t>
            </w:r>
          </w:p>
        </w:tc>
        <w:tc>
          <w:tcPr>
            <w:tcW w:w="4834" w:type="dxa"/>
            <w:vAlign w:val="center"/>
          </w:tcPr>
          <w:p w14:paraId="1E9D0932">
            <w:pPr>
              <w:adjustRightInd w:val="0"/>
              <w:snapToGrid w:val="0"/>
              <w:rPr>
                <w:rFonts w:ascii="宋体" w:hAnsi="宋体" w:eastAsia="宋体"/>
                <w:sz w:val="21"/>
                <w:szCs w:val="21"/>
              </w:rPr>
            </w:pPr>
          </w:p>
        </w:tc>
      </w:tr>
      <w:tr w14:paraId="307715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F2376D8">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07393A54">
            <w:pPr>
              <w:adjustRightInd w:val="0"/>
              <w:snapToGrid w:val="0"/>
              <w:rPr>
                <w:rFonts w:ascii="宋体" w:hAnsi="宋体" w:eastAsia="宋体"/>
                <w:sz w:val="21"/>
                <w:szCs w:val="21"/>
              </w:rPr>
            </w:pPr>
          </w:p>
        </w:tc>
      </w:tr>
      <w:tr w14:paraId="02C619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47F7202">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1EADB49">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33460E85">
            <w:pPr>
              <w:adjustRightInd w:val="0"/>
              <w:snapToGrid w:val="0"/>
              <w:rPr>
                <w:rFonts w:ascii="宋体" w:hAnsi="宋体" w:eastAsia="宋体"/>
                <w:sz w:val="21"/>
                <w:szCs w:val="21"/>
              </w:rPr>
            </w:pPr>
          </w:p>
        </w:tc>
      </w:tr>
      <w:tr w14:paraId="2C7F0C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66001373">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507DCBA2">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57C7B6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1AB45ED9">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188A583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1ADE698F">
            <w:pPr>
              <w:adjustRightInd w:val="0"/>
              <w:snapToGrid w:val="0"/>
              <w:rPr>
                <w:rFonts w:ascii="宋体" w:hAnsi="宋体" w:eastAsia="宋体"/>
                <w:sz w:val="21"/>
                <w:szCs w:val="21"/>
              </w:rPr>
            </w:pPr>
          </w:p>
          <w:p w14:paraId="41AAEE47">
            <w:pPr>
              <w:adjustRightInd w:val="0"/>
              <w:snapToGrid w:val="0"/>
              <w:rPr>
                <w:rFonts w:ascii="宋体" w:hAnsi="宋体" w:eastAsia="宋体"/>
                <w:sz w:val="21"/>
                <w:szCs w:val="21"/>
              </w:rPr>
            </w:pPr>
          </w:p>
          <w:p w14:paraId="05EA29C4">
            <w:pPr>
              <w:adjustRightInd w:val="0"/>
              <w:snapToGrid w:val="0"/>
              <w:rPr>
                <w:rFonts w:ascii="宋体" w:hAnsi="宋体" w:eastAsia="宋体"/>
                <w:sz w:val="21"/>
                <w:szCs w:val="21"/>
              </w:rPr>
            </w:pPr>
          </w:p>
          <w:p w14:paraId="68C7ACD2">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CDA35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AED398C">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EDC0C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72ED0A3">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745213BA">
            <w:pPr>
              <w:adjustRightInd w:val="0"/>
              <w:snapToGrid w:val="0"/>
              <w:rPr>
                <w:rFonts w:ascii="宋体" w:hAnsi="宋体" w:eastAsia="宋体"/>
                <w:b/>
                <w:bCs/>
                <w:sz w:val="21"/>
                <w:szCs w:val="21"/>
              </w:rPr>
            </w:pPr>
          </w:p>
        </w:tc>
      </w:tr>
      <w:tr w14:paraId="14BC61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41C2CF0">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CCAE9EF">
            <w:pPr>
              <w:adjustRightInd w:val="0"/>
              <w:snapToGrid w:val="0"/>
              <w:rPr>
                <w:rFonts w:ascii="宋体" w:hAnsi="宋体" w:eastAsia="宋体"/>
                <w:b/>
                <w:bCs/>
                <w:sz w:val="21"/>
                <w:szCs w:val="21"/>
              </w:rPr>
            </w:pPr>
          </w:p>
        </w:tc>
      </w:tr>
      <w:tr w14:paraId="6EF919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01B7C5B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4B3BCB1D">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6EF8F95C">
            <w:pPr>
              <w:adjustRightInd w:val="0"/>
              <w:snapToGrid w:val="0"/>
              <w:rPr>
                <w:rFonts w:ascii="宋体" w:hAnsi="宋体" w:eastAsia="宋体"/>
                <w:b/>
                <w:bCs/>
                <w:sz w:val="21"/>
                <w:szCs w:val="21"/>
              </w:rPr>
            </w:pPr>
          </w:p>
        </w:tc>
      </w:tr>
      <w:tr w14:paraId="484340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479B2B6F">
            <w:pPr>
              <w:adjustRightInd w:val="0"/>
              <w:snapToGrid w:val="0"/>
              <w:jc w:val="center"/>
              <w:rPr>
                <w:rFonts w:ascii="宋体" w:hAnsi="宋体" w:eastAsia="宋体"/>
                <w:b/>
                <w:bCs/>
                <w:sz w:val="21"/>
                <w:szCs w:val="21"/>
              </w:rPr>
            </w:pPr>
            <w:r>
              <w:rPr>
                <w:rFonts w:ascii="宋体" w:hAnsi="宋体" w:eastAsia="宋体"/>
                <w:b/>
                <w:bCs/>
                <w:sz w:val="21"/>
                <w:szCs w:val="21"/>
              </w:rPr>
              <w:t>地  址</w:t>
            </w:r>
          </w:p>
        </w:tc>
        <w:tc>
          <w:tcPr>
            <w:tcW w:w="4834" w:type="dxa"/>
            <w:vAlign w:val="center"/>
          </w:tcPr>
          <w:p w14:paraId="722A7284">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70CBDC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7FE240B7">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0E1258A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宋体">
    <w:panose1 w:val="02010600030101010101"/>
    <w:charset w:val="86"/>
    <w:family w:val="auto"/>
    <w:pitch w:val="variable"/>
    <w:sig w:usb0="00000203" w:usb1="288F0000" w:usb2="00000006" w:usb3="00000000" w:csb0="00040001" w:csb1="00000000"/>
  </w:font>
  <w:font w:name="Cambria Math">
    <w:panose1 w:val="02040503050406030204"/>
    <w:charset w:val="00"/>
    <w:family w:val="auto"/>
    <w:pitch w:val="variable"/>
    <w:sig w:usb0="E00006FF" w:usb1="420024FF" w:usb2="02000000" w:usb3="00000000" w:csb0="2000019F" w:csb1="00000000"/>
  </w:font>
  <w:font w:name="楷体_GB2312">
    <w:panose1 w:val="02010609030101010101"/>
    <w:charset w:val="86"/>
    <w:family w:val="auto"/>
    <w:pitch w:val="fixed"/>
    <w:sig w:usb0="00000001" w:usb1="080E0000" w:usb2="00000000" w:usb3="00000000" w:csb0="00040000" w:csb1="00000000"/>
  </w:font>
  <w:font w:name="@楷体_GB2312">
    <w:panose1 w:val="02010609030101010101"/>
    <w:charset w:val="86"/>
    <w:family w:val="auto"/>
    <w:pitch w:val="fixed"/>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1F3844"/>
    <w:rsid w:val="00350D1D"/>
    <w:rsid w:val="005013EE"/>
    <w:rsid w:val="00666E32"/>
    <w:rsid w:val="008C33CD"/>
    <w:rsid w:val="0092214D"/>
    <w:rsid w:val="00A05BF7"/>
    <w:rsid w:val="00B445F5"/>
    <w:rsid w:val="00B514A4"/>
    <w:rsid w:val="00CB0602"/>
    <w:rsid w:val="00E160F4"/>
    <w:rsid w:val="00ED2904"/>
    <w:rsid w:val="00F832F4"/>
    <w:rsid w:val="327B0D02"/>
    <w:rsid w:val="44EB321A"/>
    <w:rsid w:val="6D5350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pPr>
      <w:widowControl/>
      <w:spacing w:before="100" w:beforeAutospacing="1" w:after="100" w:afterAutospacing="1"/>
      <w:jc w:val="left"/>
    </w:pPr>
    <w:rPr>
      <w:rFonts w:ascii="宋体" w:hAnsi="宋体" w:eastAsia="宋体" w:cs="宋体"/>
      <w:color w:val="000000"/>
      <w:kern w:val="0"/>
      <w:sz w:val="24"/>
      <w:szCs w:val="24"/>
    </w:rPr>
  </w:style>
  <w:style w:type="character" w:customStyle="1" w:styleId="7">
    <w:name w:val="页眉 Char"/>
    <w:basedOn w:val="6"/>
    <w:link w:val="3"/>
    <w:uiPriority w:val="0"/>
    <w:rPr>
      <w:rFonts w:ascii="Times New Roman" w:hAnsi="Times New Roman" w:eastAsia="仿宋_GB2312"/>
      <w:kern w:val="2"/>
      <w:sz w:val="18"/>
      <w:szCs w:val="18"/>
    </w:rPr>
  </w:style>
  <w:style w:type="character" w:customStyle="1" w:styleId="8">
    <w:name w:val="页脚 Char"/>
    <w:basedOn w:val="6"/>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440</Words>
  <Characters>456</Characters>
  <Lines>3</Lines>
  <Paragraphs>1</Paragraphs>
  <TotalTime>16</TotalTime>
  <ScaleCrop>false</ScaleCrop>
  <LinksUpToDate>false</LinksUpToDate>
  <CharactersWithSpaces>475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svip</cp:lastModifiedBy>
  <dcterms:modified xsi:type="dcterms:W3CDTF">2026-07-16T09:15:15Z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eyJoZGlkIjoiNzdjMjdlZmVmMTEwMTg0ZGM0OGRkMGE4NDAyMDZkNTgiLCJ1c2VySWQiOiIxMjkxNjIyMzc1In0=</vt:lpwstr>
  </property>
  <property fmtid="{D5CDD505-2E9C-101B-9397-08002B2CF9AE}" pid="4" name="ICV">
    <vt:lpwstr>1F18B7B7233D446FABFFAE5F1B8F8379_12</vt:lpwstr>
  </property>
</Properties>
</file>